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BED7" w14:textId="1E89CCCB" w:rsidR="004B726F" w:rsidRDefault="004B726F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Biharkeresztesi Közös Önkormányzati Hivatal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130094">
        <w:rPr>
          <w:rFonts w:ascii="HAmerican Typewriter" w:hAnsi="HAmerican Typewriter" w:cs="Arial"/>
          <w:b/>
          <w:bCs/>
          <w:kern w:val="32"/>
          <w:sz w:val="52"/>
          <w:szCs w:val="52"/>
        </w:rPr>
        <w:t>2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171183F" w14:textId="77777777" w:rsidR="004B726F" w:rsidRDefault="004B726F" w:rsidP="004B726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  <w:t xml:space="preserve">                     </w:t>
      </w:r>
      <w:r>
        <w:rPr>
          <w:rFonts w:ascii="HAmerican Typewriter" w:hAnsi="HAmerican Typewriter"/>
          <w:bCs/>
          <w:smallCaps/>
          <w:sz w:val="26"/>
          <w:szCs w:val="26"/>
        </w:rPr>
        <w:t>J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e g y z ő j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6F5AB71" w14:textId="77777777" w:rsidR="00C55CF9" w:rsidRPr="004B0650" w:rsidRDefault="00C55CF9" w:rsidP="00320BF5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</w:rPr>
      </w:pPr>
    </w:p>
    <w:p w14:paraId="49BF0423" w14:textId="77777777" w:rsidR="00C55CF9" w:rsidRPr="00C55CF9" w:rsidRDefault="00C55CF9" w:rsidP="004B0650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400E96BF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AB9E3AC" w14:textId="77777777" w:rsidR="00C55CF9" w:rsidRPr="004B0650" w:rsidRDefault="00C55CF9" w:rsidP="008802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185FFF80" w14:textId="5239C9F2" w:rsidR="008802B4" w:rsidRPr="00320BF5" w:rsidRDefault="00FF28C9" w:rsidP="00FF28C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20BF5">
        <w:rPr>
          <w:rFonts w:ascii="Times New Roman" w:hAnsi="Times New Roman" w:cs="Times New Roman"/>
          <w:i/>
          <w:iCs/>
          <w:sz w:val="24"/>
          <w:szCs w:val="24"/>
        </w:rPr>
        <w:t>a Biharkeresztesi Közös Önkormányzati Hivatal 20</w:t>
      </w:r>
      <w:r w:rsidR="00E5198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9629F7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20BF5">
        <w:rPr>
          <w:rFonts w:ascii="Times New Roman" w:hAnsi="Times New Roman" w:cs="Times New Roman"/>
          <w:i/>
          <w:iCs/>
          <w:sz w:val="24"/>
          <w:szCs w:val="24"/>
        </w:rPr>
        <w:t xml:space="preserve">. évi tevékenységéről szóló </w:t>
      </w:r>
      <w:r w:rsidR="00C87AE9">
        <w:rPr>
          <w:rFonts w:ascii="Times New Roman" w:hAnsi="Times New Roman" w:cs="Times New Roman"/>
          <w:i/>
          <w:iCs/>
          <w:sz w:val="24"/>
          <w:szCs w:val="24"/>
        </w:rPr>
        <w:t>beszámolóról</w:t>
      </w:r>
    </w:p>
    <w:p w14:paraId="35D985F3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49ACF" w14:textId="77777777" w:rsidR="005B737F" w:rsidRDefault="008802B4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törvényt 81. § (3) bekezdés f) pontja szerint a jegyző évente beszámol a képviselő-testületnek a hivatal tevékenységéről. </w:t>
      </w:r>
    </w:p>
    <w:p w14:paraId="66E3E7BD" w14:textId="77777777" w:rsidR="005B737F" w:rsidRDefault="005B737F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E3745" w14:textId="77B10529" w:rsidR="004B0650" w:rsidRPr="005B737F" w:rsidRDefault="002501CC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5B737F">
        <w:rPr>
          <w:rFonts w:ascii="Times New Roman" w:hAnsi="Times New Roman" w:cs="Times New Roman"/>
          <w:sz w:val="24"/>
          <w:szCs w:val="24"/>
        </w:rPr>
        <w:t>Ezen kötelezettségnek eleget téve a</w:t>
      </w:r>
      <w:r w:rsidR="005B737F">
        <w:rPr>
          <w:rFonts w:ascii="Times New Roman" w:hAnsi="Times New Roman" w:cs="Times New Roman"/>
          <w:sz w:val="24"/>
          <w:szCs w:val="24"/>
        </w:rPr>
        <w:t xml:space="preserve">z előterjesztés mellékleteként olvasható a Biharkeresztesi Közös Önkormányzati Hivatal </w:t>
      </w:r>
      <w:r w:rsidRPr="005B737F">
        <w:rPr>
          <w:rFonts w:ascii="Times New Roman" w:hAnsi="Times New Roman" w:cs="Times New Roman"/>
          <w:sz w:val="24"/>
          <w:szCs w:val="24"/>
        </w:rPr>
        <w:t>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9629F7">
        <w:rPr>
          <w:rFonts w:ascii="Times New Roman" w:hAnsi="Times New Roman" w:cs="Times New Roman"/>
          <w:sz w:val="24"/>
          <w:szCs w:val="24"/>
        </w:rPr>
        <w:t>3</w:t>
      </w:r>
      <w:r w:rsidRPr="005B737F">
        <w:rPr>
          <w:rFonts w:ascii="Times New Roman" w:hAnsi="Times New Roman" w:cs="Times New Roman"/>
          <w:sz w:val="24"/>
          <w:szCs w:val="24"/>
        </w:rPr>
        <w:t>. év</w:t>
      </w:r>
      <w:r w:rsidR="005B737F">
        <w:rPr>
          <w:rFonts w:ascii="Times New Roman" w:hAnsi="Times New Roman" w:cs="Times New Roman"/>
          <w:sz w:val="24"/>
          <w:szCs w:val="24"/>
        </w:rPr>
        <w:t>i tevékenységéről szóló beszámoló, mely a</w:t>
      </w:r>
      <w:r w:rsidRPr="005B737F">
        <w:rPr>
          <w:rFonts w:ascii="Times New Roman" w:hAnsi="Times New Roman" w:cs="Times New Roman"/>
          <w:sz w:val="24"/>
          <w:szCs w:val="24"/>
        </w:rPr>
        <w:t xml:space="preserve"> Hivatal kirendeltségéhez tartozó </w:t>
      </w:r>
      <w:r w:rsidR="005B737F">
        <w:rPr>
          <w:rFonts w:ascii="Times New Roman" w:hAnsi="Times New Roman" w:cs="Times New Roman"/>
          <w:sz w:val="24"/>
          <w:szCs w:val="24"/>
        </w:rPr>
        <w:t>Ártánd, Bojt, Nagykereki, Told</w:t>
      </w:r>
      <w:r w:rsidRPr="005B737F">
        <w:rPr>
          <w:rFonts w:ascii="Times New Roman" w:hAnsi="Times New Roman" w:cs="Times New Roman"/>
          <w:sz w:val="24"/>
          <w:szCs w:val="24"/>
        </w:rPr>
        <w:t xml:space="preserve"> települések feladatellátására</w:t>
      </w:r>
      <w:r w:rsidR="005B737F">
        <w:rPr>
          <w:rFonts w:ascii="Times New Roman" w:hAnsi="Times New Roman" w:cs="Times New Roman"/>
          <w:sz w:val="24"/>
          <w:szCs w:val="24"/>
        </w:rPr>
        <w:t xml:space="preserve"> is kitér</w:t>
      </w:r>
      <w:r w:rsidRPr="005B737F">
        <w:rPr>
          <w:rFonts w:ascii="Times New Roman" w:hAnsi="Times New Roman" w:cs="Times New Roman"/>
          <w:sz w:val="24"/>
          <w:szCs w:val="24"/>
        </w:rPr>
        <w:t>, de részletesen a székhely</w:t>
      </w:r>
      <w:r w:rsidR="005B737F">
        <w:rPr>
          <w:rFonts w:ascii="Times New Roman" w:hAnsi="Times New Roman" w:cs="Times New Roman"/>
          <w:sz w:val="24"/>
          <w:szCs w:val="24"/>
        </w:rPr>
        <w:t xml:space="preserve"> </w:t>
      </w:r>
      <w:r w:rsidRPr="005B737F">
        <w:rPr>
          <w:rFonts w:ascii="Times New Roman" w:hAnsi="Times New Roman" w:cs="Times New Roman"/>
          <w:sz w:val="24"/>
          <w:szCs w:val="24"/>
        </w:rPr>
        <w:t>intézményben folyó munkáról nyújt tájékoztatást.</w:t>
      </w:r>
    </w:p>
    <w:p w14:paraId="7DDB2456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77777777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 tájékoztatót 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30DFD9AC" w14:textId="3D59B5A3" w:rsidR="004B2FE7" w:rsidRDefault="004B2FE7" w:rsidP="003E5242">
      <w:pPr>
        <w:pStyle w:val="cf0"/>
        <w:tabs>
          <w:tab w:val="left" w:pos="6732"/>
        </w:tabs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6AE691D" w14:textId="2B6DCEA5" w:rsidR="00C55CF9" w:rsidRPr="004B2FE7" w:rsidRDefault="00CF14D7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Község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C55CF9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691726" w:rsidRPr="004B2FE7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törvényt 81. § (3) bekezdés f) pontja alapján előterjesztett Biharkeresztesi Közös Önkormányzati Hivatal 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9629F7">
        <w:rPr>
          <w:rFonts w:ascii="Times New Roman" w:hAnsi="Times New Roman" w:cs="Times New Roman"/>
          <w:sz w:val="24"/>
          <w:szCs w:val="24"/>
        </w:rPr>
        <w:t>3</w:t>
      </w:r>
      <w:r w:rsidR="00691726" w:rsidRPr="004B2FE7">
        <w:rPr>
          <w:rFonts w:ascii="Times New Roman" w:hAnsi="Times New Roman" w:cs="Times New Roman"/>
          <w:sz w:val="24"/>
          <w:szCs w:val="24"/>
        </w:rPr>
        <w:t>. évi tevékenységéről szóló jegyzői beszámolót az előter</w:t>
      </w:r>
      <w:r w:rsidR="004B2FE7" w:rsidRPr="004B2FE7">
        <w:rPr>
          <w:rFonts w:ascii="Times New Roman" w:hAnsi="Times New Roman" w:cs="Times New Roman"/>
          <w:sz w:val="24"/>
          <w:szCs w:val="24"/>
        </w:rPr>
        <w:t>jesztés melléklete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 szerint </w:t>
      </w:r>
      <w:r w:rsidR="004B2FE7" w:rsidRPr="004B2FE7">
        <w:rPr>
          <w:rFonts w:ascii="Times New Roman" w:hAnsi="Times New Roman" w:cs="Times New Roman"/>
          <w:sz w:val="24"/>
          <w:szCs w:val="24"/>
        </w:rPr>
        <w:t xml:space="preserve">tartalommal </w:t>
      </w:r>
      <w:r w:rsidR="004B2FE7">
        <w:rPr>
          <w:rFonts w:ascii="Times New Roman" w:hAnsi="Times New Roman" w:cs="Times New Roman"/>
          <w:sz w:val="24"/>
          <w:szCs w:val="24"/>
        </w:rPr>
        <w:t>elfogadja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337E8" w14:textId="77777777" w:rsidR="004B2FE7" w:rsidRPr="004B0650" w:rsidRDefault="004B2FE7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485DD" w14:textId="1323686E" w:rsidR="00C55CF9" w:rsidRPr="004B0650" w:rsidRDefault="00C55CF9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4D7">
        <w:rPr>
          <w:rFonts w:ascii="Times New Roman" w:hAnsi="Times New Roman" w:cs="Times New Roman"/>
          <w:sz w:val="24"/>
          <w:szCs w:val="24"/>
          <w:u w:val="single"/>
        </w:rPr>
        <w:t>Béres Barnabás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3354ED19" w14:textId="2BF2AEAD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9629F7">
        <w:rPr>
          <w:rFonts w:ascii="Times New Roman" w:hAnsi="Times New Roman" w:cs="Times New Roman"/>
          <w:sz w:val="24"/>
          <w:szCs w:val="24"/>
        </w:rPr>
        <w:t>2024. június 19.</w:t>
      </w:r>
    </w:p>
    <w:p w14:paraId="5C18942C" w14:textId="443B7FE9" w:rsidR="00EE763C" w:rsidRPr="004B0650" w:rsidRDefault="00EE763C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650">
        <w:rPr>
          <w:sz w:val="24"/>
          <w:szCs w:val="24"/>
        </w:rPr>
        <w:tab/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 xml:space="preserve">Dr. </w:t>
      </w:r>
      <w:proofErr w:type="spellStart"/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Köstner</w:t>
      </w:r>
      <w:proofErr w:type="spellEnd"/>
      <w:r w:rsidR="004B0650" w:rsidRPr="006409FB">
        <w:rPr>
          <w:b/>
          <w:bCs/>
          <w:sz w:val="24"/>
          <w:szCs w:val="24"/>
        </w:rPr>
        <w:t xml:space="preserve"> </w:t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Dávid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 </w:t>
      </w:r>
      <w:r w:rsidRPr="004B0650">
        <w:rPr>
          <w:rFonts w:ascii="Times New Roman" w:hAnsi="Times New Roman" w:cs="Times New Roman"/>
          <w:sz w:val="24"/>
          <w:szCs w:val="24"/>
        </w:rPr>
        <w:t>jegyző</w:t>
      </w: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23795"/>
    <w:rsid w:val="00056867"/>
    <w:rsid w:val="000B4A33"/>
    <w:rsid w:val="000C3035"/>
    <w:rsid w:val="00130094"/>
    <w:rsid w:val="00244C2B"/>
    <w:rsid w:val="002501CC"/>
    <w:rsid w:val="002A3912"/>
    <w:rsid w:val="00312EAF"/>
    <w:rsid w:val="00320BF5"/>
    <w:rsid w:val="00336528"/>
    <w:rsid w:val="00337F91"/>
    <w:rsid w:val="003E5242"/>
    <w:rsid w:val="004033C5"/>
    <w:rsid w:val="00443D06"/>
    <w:rsid w:val="004B0650"/>
    <w:rsid w:val="004B2FE7"/>
    <w:rsid w:val="004B726F"/>
    <w:rsid w:val="004C0E2F"/>
    <w:rsid w:val="004F0B2A"/>
    <w:rsid w:val="005B737F"/>
    <w:rsid w:val="006409FB"/>
    <w:rsid w:val="00673FF0"/>
    <w:rsid w:val="00691726"/>
    <w:rsid w:val="006B7B3F"/>
    <w:rsid w:val="006E18E0"/>
    <w:rsid w:val="00744DE5"/>
    <w:rsid w:val="007564B0"/>
    <w:rsid w:val="00843912"/>
    <w:rsid w:val="008802B4"/>
    <w:rsid w:val="00961D68"/>
    <w:rsid w:val="009629F7"/>
    <w:rsid w:val="009709DC"/>
    <w:rsid w:val="00981802"/>
    <w:rsid w:val="00A53F06"/>
    <w:rsid w:val="00B27221"/>
    <w:rsid w:val="00BE3D47"/>
    <w:rsid w:val="00C10C12"/>
    <w:rsid w:val="00C11B90"/>
    <w:rsid w:val="00C55CF9"/>
    <w:rsid w:val="00C87AE9"/>
    <w:rsid w:val="00CF14D7"/>
    <w:rsid w:val="00D3587F"/>
    <w:rsid w:val="00D56B51"/>
    <w:rsid w:val="00E5198C"/>
    <w:rsid w:val="00EC50CA"/>
    <w:rsid w:val="00EE763C"/>
    <w:rsid w:val="00F94929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12</cp:revision>
  <dcterms:created xsi:type="dcterms:W3CDTF">2021-06-03T06:20:00Z</dcterms:created>
  <dcterms:modified xsi:type="dcterms:W3CDTF">2024-06-25T08:42:00Z</dcterms:modified>
</cp:coreProperties>
</file>