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13746" w14:textId="12962B20" w:rsidR="00776D40" w:rsidRPr="008865AE" w:rsidRDefault="00C164A1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kern w:val="32"/>
          <w:sz w:val="44"/>
          <w:szCs w:val="44"/>
        </w:rPr>
      </w:pPr>
      <w:r w:rsidRPr="00C164A1">
        <w:rPr>
          <w:rFonts w:ascii="Times New Roman" w:hAnsi="Times New Roman"/>
          <w:b/>
          <w:bCs/>
          <w:kern w:val="32"/>
          <w:sz w:val="24"/>
          <w:szCs w:val="24"/>
        </w:rPr>
        <w:t>Told Község Roma Nemzetiségi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8865AE">
        <w:rPr>
          <w:rFonts w:ascii="Times New Roman" w:hAnsi="Times New Roman"/>
          <w:b/>
          <w:bCs/>
          <w:kern w:val="32"/>
          <w:sz w:val="44"/>
          <w:szCs w:val="44"/>
        </w:rPr>
        <w:t>2.</w:t>
      </w:r>
    </w:p>
    <w:p w14:paraId="6BE23C9D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715638" w:rsidRPr="00C164A1">
        <w:rPr>
          <w:rFonts w:ascii="Times New Roman" w:hAnsi="Times New Roman"/>
          <w:b/>
          <w:sz w:val="24"/>
          <w:szCs w:val="24"/>
        </w:rPr>
        <w:t xml:space="preserve">E </w:t>
      </w:r>
      <w:r w:rsidRPr="00C164A1">
        <w:rPr>
          <w:rFonts w:ascii="Times New Roman" w:hAnsi="Times New Roman"/>
          <w:smallCaps/>
          <w:sz w:val="24"/>
          <w:szCs w:val="24"/>
        </w:rPr>
        <w:t xml:space="preserve">l </w:t>
      </w:r>
      <w:r w:rsidR="00715638" w:rsidRPr="00C164A1">
        <w:rPr>
          <w:rFonts w:ascii="Times New Roman" w:hAnsi="Times New Roman"/>
          <w:smallCaps/>
          <w:sz w:val="24"/>
          <w:szCs w:val="24"/>
        </w:rPr>
        <w:t>n ö k é t ő l</w:t>
      </w:r>
    </w:p>
    <w:p w14:paraId="613C381D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5E418BB9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C164A1">
        <w:rPr>
          <w:rFonts w:ascii="Times New Roman" w:hAnsi="Times New Roman"/>
          <w:sz w:val="24"/>
          <w:szCs w:val="24"/>
        </w:rPr>
        <w:t>Karancsiné Kerekes Erzsébet</w:t>
      </w:r>
    </w:p>
    <w:p w14:paraId="2A0D9320" w14:textId="26A15756" w:rsidR="00C164A1" w:rsidRPr="00D8789B" w:rsidRDefault="00C164A1" w:rsidP="00D8789B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5D20BB6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46184432" w14:textId="4A9C459A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D8789B">
        <w:rPr>
          <w:rFonts w:ascii="Times New Roman" w:hAnsi="Times New Roman"/>
          <w:kern w:val="0"/>
          <w:sz w:val="24"/>
          <w:szCs w:val="24"/>
        </w:rPr>
        <w:t>177/2022</w:t>
      </w:r>
      <w:r w:rsidR="00096B3A">
        <w:rPr>
          <w:rFonts w:ascii="Times New Roman" w:hAnsi="Times New Roman"/>
          <w:kern w:val="0"/>
          <w:sz w:val="24"/>
          <w:szCs w:val="24"/>
        </w:rPr>
        <w:t>.</w:t>
      </w:r>
      <w:r w:rsidR="00C238F6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>számú ellenőrzés ellenőrzési jelentéséről</w:t>
      </w:r>
      <w:r w:rsidR="00C164A1"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</w:p>
    <w:bookmarkEnd w:id="0"/>
    <w:p w14:paraId="2BFD0E67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F012E70" w14:textId="17A7E85E" w:rsidR="00C238F6" w:rsidRDefault="00C238F6" w:rsidP="00C238F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177/2022.UTÓ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Told Község Roma Nemzetiségi Önkormányzatnál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1B5F838A" w14:textId="77777777" w:rsidR="00C238F6" w:rsidRDefault="00C238F6" w:rsidP="00C238F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A45FA8F" w14:textId="77777777" w:rsidR="00C238F6" w:rsidRDefault="00C238F6" w:rsidP="00C238F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29AA06FC" w14:textId="77777777" w:rsidR="00C238F6" w:rsidRPr="003A65DA" w:rsidRDefault="00C238F6" w:rsidP="00C238F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7ADAAC83" w14:textId="77777777" w:rsidR="00C238F6" w:rsidRDefault="00C238F6" w:rsidP="00C238F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2191BEC" w14:textId="77777777" w:rsidR="00C238F6" w:rsidRDefault="00C238F6" w:rsidP="00C238F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Az Igazgatóság elkészítette a jelen előterjesztés </w:t>
      </w:r>
      <w:r>
        <w:rPr>
          <w:rFonts w:ascii="Times New Roman" w:hAnsi="Times New Roman"/>
          <w:kern w:val="0"/>
          <w:sz w:val="24"/>
          <w:szCs w:val="24"/>
        </w:rPr>
        <w:t xml:space="preserve">1. számú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mellékletét képező </w:t>
      </w:r>
      <w:r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>ellenőrzési jelentését.</w:t>
      </w:r>
    </w:p>
    <w:p w14:paraId="0850E9CE" w14:textId="77777777" w:rsidR="00C238F6" w:rsidRDefault="00C238F6" w:rsidP="00C238F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32638BD" w14:textId="77777777" w:rsidR="00C238F6" w:rsidRDefault="00C238F6" w:rsidP="00C238F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 Magyar Államkincstár ellenőrzési megállapításainak figyelembevételével a Közös Hivatal pénzügyi irodája elkészítette az utóellenőrzés Intézkedési tervét, melyet az előterjesztés 2. számú melléklete tartalmaz.</w:t>
      </w:r>
    </w:p>
    <w:p w14:paraId="4559CA44" w14:textId="77777777" w:rsidR="00D8789B" w:rsidRPr="00C164A1" w:rsidRDefault="00D8789B" w:rsidP="00D8789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0B1625B" w14:textId="77777777" w:rsidR="00D8789B" w:rsidRPr="00C164A1" w:rsidRDefault="00D8789B" w:rsidP="00D8789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a </w:t>
      </w:r>
      <w:r>
        <w:rPr>
          <w:rFonts w:ascii="Times New Roman" w:hAnsi="Times New Roman"/>
          <w:kern w:val="0"/>
          <w:sz w:val="24"/>
          <w:szCs w:val="24"/>
        </w:rPr>
        <w:t>Roma Nemzetiségi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>
        <w:rPr>
          <w:rFonts w:ascii="Times New Roman" w:hAnsi="Times New Roman"/>
          <w:kern w:val="0"/>
          <w:sz w:val="24"/>
          <w:szCs w:val="24"/>
        </w:rPr>
        <w:t>ei</w:t>
      </w:r>
      <w:r w:rsidRPr="00C164A1">
        <w:rPr>
          <w:rFonts w:ascii="Times New Roman" w:hAnsi="Times New Roman"/>
          <w:kern w:val="0"/>
          <w:sz w:val="24"/>
          <w:szCs w:val="24"/>
        </w:rPr>
        <w:t>ben olvasható ellenőrzési jelentést</w:t>
      </w:r>
      <w:r>
        <w:rPr>
          <w:rFonts w:ascii="Times New Roman" w:hAnsi="Times New Roman"/>
          <w:kern w:val="0"/>
          <w:sz w:val="24"/>
          <w:szCs w:val="24"/>
        </w:rPr>
        <w:t>, intézkedési tervet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5016F3C1" w14:textId="77777777" w:rsidR="00D8789B" w:rsidRPr="00C164A1" w:rsidRDefault="00D8789B" w:rsidP="00D8789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B9223E2" w14:textId="77777777" w:rsidR="00D8789B" w:rsidRPr="00C164A1" w:rsidRDefault="00D8789B" w:rsidP="00D8789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507756BD" w14:textId="77777777" w:rsidR="00D8789B" w:rsidRPr="00C164A1" w:rsidRDefault="00D8789B" w:rsidP="00D8789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C77A9D0" w14:textId="25753462" w:rsidR="00C238F6" w:rsidRPr="00C164A1" w:rsidRDefault="00D8789B" w:rsidP="00C238F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Told Község Roma Nemzetiségi Önkormányzatának Képviselő testülete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megtárgyalta </w:t>
      </w:r>
      <w:r w:rsidR="00C238F6"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C238F6"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="00C238F6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C238F6">
        <w:rPr>
          <w:rFonts w:ascii="Times New Roman" w:hAnsi="Times New Roman"/>
          <w:kern w:val="0"/>
          <w:sz w:val="24"/>
          <w:szCs w:val="24"/>
        </w:rPr>
        <w:t>177/2022.UTÓ</w:t>
      </w:r>
      <w:r w:rsidR="00C238F6"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C238F6">
        <w:rPr>
          <w:rFonts w:ascii="Times New Roman" w:hAnsi="Times New Roman"/>
          <w:kern w:val="0"/>
          <w:sz w:val="24"/>
          <w:szCs w:val="24"/>
        </w:rPr>
        <w:t>utó</w:t>
      </w:r>
      <w:r w:rsidR="00C238F6" w:rsidRPr="00C164A1">
        <w:rPr>
          <w:rFonts w:ascii="Times New Roman" w:hAnsi="Times New Roman"/>
          <w:kern w:val="0"/>
          <w:sz w:val="24"/>
          <w:szCs w:val="24"/>
        </w:rPr>
        <w:t>ellenőrzés ellenőrzési jelentéséről</w:t>
      </w:r>
      <w:r w:rsidR="00C238F6"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  <w:r w:rsidR="00C238F6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ellenőrzési jelentést</w:t>
      </w:r>
      <w:r w:rsidR="00C238F6">
        <w:rPr>
          <w:rFonts w:ascii="Times New Roman" w:hAnsi="Times New Roman"/>
          <w:kern w:val="0"/>
          <w:sz w:val="24"/>
          <w:szCs w:val="24"/>
        </w:rPr>
        <w:t xml:space="preserve"> és intézkedési tervet </w:t>
      </w:r>
      <w:r w:rsidR="00C238F6" w:rsidRPr="00C164A1">
        <w:rPr>
          <w:rFonts w:ascii="Times New Roman" w:hAnsi="Times New Roman"/>
          <w:kern w:val="0"/>
          <w:sz w:val="24"/>
          <w:szCs w:val="24"/>
        </w:rPr>
        <w:t>elfogadja.</w:t>
      </w:r>
    </w:p>
    <w:p w14:paraId="63FFD3A1" w14:textId="05BA4D55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866B661" w14:textId="07DF657C" w:rsidR="00E03704" w:rsidRPr="00CF32C7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CF32C7">
        <w:rPr>
          <w:rFonts w:ascii="Times New Roman" w:hAnsi="Times New Roman"/>
          <w:kern w:val="0"/>
          <w:sz w:val="24"/>
          <w:szCs w:val="24"/>
          <w:u w:val="single"/>
        </w:rPr>
        <w:t>Felelős:</w:t>
      </w:r>
      <w:r w:rsidR="00D8789B" w:rsidRPr="00CF32C7">
        <w:rPr>
          <w:rFonts w:ascii="Times New Roman" w:hAnsi="Times New Roman"/>
          <w:kern w:val="0"/>
          <w:sz w:val="24"/>
          <w:szCs w:val="24"/>
          <w:u w:val="single"/>
        </w:rPr>
        <w:t xml:space="preserve"> Balogh Jenő elnök, </w:t>
      </w:r>
      <w:r w:rsidR="00096B3A" w:rsidRPr="00CF32C7">
        <w:rPr>
          <w:rFonts w:ascii="Times New Roman" w:hAnsi="Times New Roman"/>
          <w:kern w:val="0"/>
          <w:sz w:val="24"/>
          <w:szCs w:val="24"/>
          <w:u w:val="single"/>
        </w:rPr>
        <w:t>D</w:t>
      </w:r>
      <w:r w:rsidRPr="00CF32C7">
        <w:rPr>
          <w:rFonts w:ascii="Times New Roman" w:hAnsi="Times New Roman"/>
          <w:kern w:val="0"/>
          <w:sz w:val="24"/>
          <w:szCs w:val="24"/>
          <w:u w:val="single"/>
        </w:rPr>
        <w:t xml:space="preserve">r. </w:t>
      </w:r>
      <w:r w:rsidR="006E2AA7" w:rsidRPr="00CF32C7">
        <w:rPr>
          <w:rFonts w:ascii="Times New Roman" w:hAnsi="Times New Roman"/>
          <w:kern w:val="0"/>
          <w:sz w:val="24"/>
          <w:szCs w:val="24"/>
          <w:u w:val="single"/>
        </w:rPr>
        <w:t>Köstner Dávid Vilmos</w:t>
      </w:r>
      <w:r w:rsidR="00D8789B" w:rsidRPr="00CF32C7">
        <w:rPr>
          <w:rFonts w:ascii="Times New Roman" w:hAnsi="Times New Roman"/>
          <w:kern w:val="0"/>
          <w:sz w:val="24"/>
          <w:szCs w:val="24"/>
          <w:u w:val="single"/>
        </w:rPr>
        <w:t xml:space="preserve"> jegyző</w:t>
      </w:r>
    </w:p>
    <w:p w14:paraId="476FA0D9" w14:textId="20A3AF6D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>Határidő: 20</w:t>
      </w:r>
      <w:r w:rsidR="00D8789B">
        <w:rPr>
          <w:rFonts w:ascii="Times New Roman" w:hAnsi="Times New Roman"/>
          <w:kern w:val="0"/>
          <w:sz w:val="24"/>
          <w:szCs w:val="24"/>
        </w:rPr>
        <w:t>2</w:t>
      </w:r>
      <w:r w:rsidR="00C238F6">
        <w:rPr>
          <w:rFonts w:ascii="Times New Roman" w:hAnsi="Times New Roman"/>
          <w:kern w:val="0"/>
          <w:sz w:val="24"/>
          <w:szCs w:val="24"/>
        </w:rPr>
        <w:t>4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. </w:t>
      </w:r>
      <w:r w:rsidR="00C238F6">
        <w:rPr>
          <w:rFonts w:ascii="Times New Roman" w:hAnsi="Times New Roman"/>
          <w:kern w:val="0"/>
          <w:sz w:val="24"/>
          <w:szCs w:val="24"/>
        </w:rPr>
        <w:t xml:space="preserve">július </w:t>
      </w:r>
      <w:r w:rsidR="00D8789B">
        <w:rPr>
          <w:rFonts w:ascii="Times New Roman" w:hAnsi="Times New Roman"/>
          <w:kern w:val="0"/>
          <w:sz w:val="24"/>
          <w:szCs w:val="24"/>
        </w:rPr>
        <w:t>31.</w:t>
      </w:r>
    </w:p>
    <w:p w14:paraId="15380B39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630707B" w14:textId="62A61473" w:rsidR="00E03704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Told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 w:rsidR="00D8789B">
        <w:rPr>
          <w:rFonts w:ascii="Times New Roman" w:hAnsi="Times New Roman"/>
          <w:kern w:val="0"/>
          <w:sz w:val="24"/>
          <w:szCs w:val="24"/>
        </w:rPr>
        <w:t>202</w:t>
      </w:r>
      <w:r w:rsidR="00C238F6">
        <w:rPr>
          <w:rFonts w:ascii="Times New Roman" w:hAnsi="Times New Roman"/>
          <w:kern w:val="0"/>
          <w:sz w:val="24"/>
          <w:szCs w:val="24"/>
        </w:rPr>
        <w:t>4</w:t>
      </w:r>
      <w:r w:rsidR="00D8789B">
        <w:rPr>
          <w:rFonts w:ascii="Times New Roman" w:hAnsi="Times New Roman"/>
          <w:kern w:val="0"/>
          <w:sz w:val="24"/>
          <w:szCs w:val="24"/>
        </w:rPr>
        <w:t xml:space="preserve">. </w:t>
      </w:r>
      <w:r w:rsidR="00C238F6">
        <w:rPr>
          <w:rFonts w:ascii="Times New Roman" w:hAnsi="Times New Roman"/>
          <w:kern w:val="0"/>
          <w:sz w:val="24"/>
          <w:szCs w:val="24"/>
        </w:rPr>
        <w:t>július 10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1B57F4DB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E06D35" w:rsidRPr="00C164A1">
        <w:rPr>
          <w:rFonts w:ascii="Times New Roman" w:hAnsi="Times New Roman"/>
          <w:kern w:val="0"/>
          <w:sz w:val="24"/>
          <w:szCs w:val="24"/>
        </w:rPr>
        <w:t xml:space="preserve">    </w:t>
      </w:r>
      <w:r w:rsidR="00096B3A">
        <w:rPr>
          <w:rFonts w:ascii="Times New Roman" w:hAnsi="Times New Roman"/>
          <w:kern w:val="0"/>
          <w:sz w:val="24"/>
          <w:szCs w:val="24"/>
        </w:rPr>
        <w:t>Balogh Jenő</w:t>
      </w:r>
      <w:r w:rsidR="00E06D35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</w:p>
    <w:p w14:paraId="185924B1" w14:textId="7777777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  <w:t xml:space="preserve">         elnök</w:t>
      </w:r>
    </w:p>
    <w:sectPr w:rsidR="00E03704" w:rsidRPr="00C164A1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66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6B3A"/>
    <w:rsid w:val="000B4A33"/>
    <w:rsid w:val="00334283"/>
    <w:rsid w:val="00337F91"/>
    <w:rsid w:val="003E0F26"/>
    <w:rsid w:val="00443D06"/>
    <w:rsid w:val="00611834"/>
    <w:rsid w:val="00673FF0"/>
    <w:rsid w:val="006757C9"/>
    <w:rsid w:val="006E2AA7"/>
    <w:rsid w:val="00715638"/>
    <w:rsid w:val="007402C6"/>
    <w:rsid w:val="00773AD0"/>
    <w:rsid w:val="00776D40"/>
    <w:rsid w:val="00874286"/>
    <w:rsid w:val="008865AE"/>
    <w:rsid w:val="00901A32"/>
    <w:rsid w:val="00B319A8"/>
    <w:rsid w:val="00B82A8F"/>
    <w:rsid w:val="00B932B7"/>
    <w:rsid w:val="00C164A1"/>
    <w:rsid w:val="00C238F6"/>
    <w:rsid w:val="00CB6E8D"/>
    <w:rsid w:val="00CF32C7"/>
    <w:rsid w:val="00D8789B"/>
    <w:rsid w:val="00E03704"/>
    <w:rsid w:val="00E06D35"/>
    <w:rsid w:val="00FF1BB4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46C49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87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280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10</cp:revision>
  <cp:lastPrinted>2024-07-10T20:34:00Z</cp:lastPrinted>
  <dcterms:created xsi:type="dcterms:W3CDTF">2017-05-22T17:51:00Z</dcterms:created>
  <dcterms:modified xsi:type="dcterms:W3CDTF">2024-09-24T11:55:00Z</dcterms:modified>
</cp:coreProperties>
</file>